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80A" w:rsidRDefault="00B6461D">
      <w:pPr>
        <w:rPr>
          <w:b/>
          <w:sz w:val="24"/>
          <w:szCs w:val="24"/>
        </w:rPr>
      </w:pPr>
      <w:r w:rsidRPr="0029577E">
        <w:rPr>
          <w:b/>
          <w:sz w:val="24"/>
          <w:szCs w:val="24"/>
        </w:rPr>
        <w:t>Agenda 25 oktober</w:t>
      </w:r>
      <w:r w:rsidR="00FA280A">
        <w:rPr>
          <w:b/>
          <w:sz w:val="24"/>
          <w:szCs w:val="24"/>
        </w:rPr>
        <w:tab/>
      </w:r>
      <w:r w:rsidR="00FA280A">
        <w:rPr>
          <w:b/>
          <w:sz w:val="24"/>
          <w:szCs w:val="24"/>
        </w:rPr>
        <w:tab/>
      </w:r>
      <w:r w:rsidR="0029577E" w:rsidRPr="0029577E">
        <w:rPr>
          <w:b/>
          <w:sz w:val="24"/>
          <w:szCs w:val="24"/>
        </w:rPr>
        <w:tab/>
      </w:r>
      <w:r w:rsidR="0029577E" w:rsidRPr="0029577E">
        <w:rPr>
          <w:b/>
          <w:sz w:val="24"/>
          <w:szCs w:val="24"/>
        </w:rPr>
        <w:tab/>
      </w:r>
      <w:r w:rsidR="00FA280A">
        <w:rPr>
          <w:b/>
          <w:sz w:val="24"/>
          <w:szCs w:val="24"/>
        </w:rPr>
        <w:tab/>
      </w:r>
      <w:r w:rsidR="00FA280A">
        <w:rPr>
          <w:b/>
          <w:sz w:val="24"/>
          <w:szCs w:val="24"/>
        </w:rPr>
        <w:tab/>
      </w:r>
      <w:r w:rsidR="0029577E" w:rsidRPr="0029577E">
        <w:rPr>
          <w:b/>
          <w:sz w:val="24"/>
          <w:szCs w:val="24"/>
        </w:rPr>
        <w:t>Gebouw Brandtstraat 80</w:t>
      </w:r>
      <w:r w:rsidR="00FA280A" w:rsidRPr="00FA280A">
        <w:rPr>
          <w:b/>
          <w:sz w:val="24"/>
          <w:szCs w:val="24"/>
        </w:rPr>
        <w:t xml:space="preserve"> </w:t>
      </w:r>
    </w:p>
    <w:p w:rsidR="00115292" w:rsidRDefault="00115292" w:rsidP="00115292">
      <w:r>
        <w:t>Aanwezig:</w:t>
      </w:r>
      <w:r w:rsidRPr="000821FE">
        <w:t xml:space="preserve"> </w:t>
      </w:r>
      <w:r>
        <w:t xml:space="preserve">Hans </w:t>
      </w:r>
      <w:proofErr w:type="spellStart"/>
      <w:r>
        <w:t>Orelio</w:t>
      </w:r>
      <w:proofErr w:type="spellEnd"/>
      <w:r>
        <w:t xml:space="preserve">, Karim </w:t>
      </w:r>
      <w:proofErr w:type="spellStart"/>
      <w:r>
        <w:t>Khallouki</w:t>
      </w:r>
      <w:proofErr w:type="spellEnd"/>
      <w:r>
        <w:t xml:space="preserve">, Eva de Brabander, Maureen </w:t>
      </w:r>
      <w:proofErr w:type="spellStart"/>
      <w:r>
        <w:t>Vasconcellos</w:t>
      </w:r>
      <w:proofErr w:type="spellEnd"/>
      <w:r>
        <w:t xml:space="preserve">, </w:t>
      </w:r>
      <w:proofErr w:type="spellStart"/>
      <w:r>
        <w:t>Niyazi</w:t>
      </w:r>
      <w:proofErr w:type="spellEnd"/>
      <w:r>
        <w:t xml:space="preserve"> </w:t>
      </w:r>
      <w:proofErr w:type="spellStart"/>
      <w:r>
        <w:t>Ko</w:t>
      </w:r>
      <w:r w:rsidR="008947D3">
        <w:t>cabas</w:t>
      </w:r>
      <w:proofErr w:type="spellEnd"/>
      <w:r w:rsidR="008947D3">
        <w:t xml:space="preserve">, Rien </w:t>
      </w:r>
      <w:proofErr w:type="spellStart"/>
      <w:r w:rsidR="008947D3">
        <w:t>Kanaar</w:t>
      </w:r>
      <w:proofErr w:type="spellEnd"/>
      <w:r w:rsidR="008947D3">
        <w:t>, Olaf Aries</w:t>
      </w:r>
    </w:p>
    <w:p w:rsidR="00115292" w:rsidRDefault="00115292" w:rsidP="00115292">
      <w:r>
        <w:t xml:space="preserve">Afwezig: Iman </w:t>
      </w:r>
      <w:proofErr w:type="spellStart"/>
      <w:r>
        <w:t>Meziane</w:t>
      </w:r>
      <w:proofErr w:type="spellEnd"/>
      <w:r>
        <w:t xml:space="preserve">, Mona el </w:t>
      </w:r>
      <w:proofErr w:type="spellStart"/>
      <w:r>
        <w:t>Sayed</w:t>
      </w:r>
      <w:proofErr w:type="spellEnd"/>
      <w:r w:rsidR="008947D3">
        <w:t xml:space="preserve">, </w:t>
      </w:r>
      <w:proofErr w:type="spellStart"/>
      <w:r w:rsidR="008947D3">
        <w:t>Dilek</w:t>
      </w:r>
      <w:proofErr w:type="spellEnd"/>
      <w:r w:rsidR="008947D3">
        <w:t xml:space="preserve"> Orman, </w:t>
      </w:r>
      <w:proofErr w:type="spellStart"/>
      <w:r w:rsidR="008947D3">
        <w:t>Rofeida</w:t>
      </w:r>
      <w:proofErr w:type="spellEnd"/>
      <w:r w:rsidR="008947D3">
        <w:t xml:space="preserve"> </w:t>
      </w:r>
      <w:proofErr w:type="spellStart"/>
      <w:r w:rsidR="008947D3">
        <w:t>Assoufi</w:t>
      </w:r>
      <w:proofErr w:type="spellEnd"/>
    </w:p>
    <w:p w:rsidR="00115292" w:rsidRDefault="00115292">
      <w:pPr>
        <w:rPr>
          <w:b/>
          <w:sz w:val="24"/>
          <w:szCs w:val="24"/>
        </w:rPr>
      </w:pPr>
    </w:p>
    <w:p w:rsidR="00F23462" w:rsidRDefault="00FA280A">
      <w:pPr>
        <w:rPr>
          <w:b/>
          <w:sz w:val="24"/>
          <w:szCs w:val="24"/>
        </w:rPr>
      </w:pPr>
      <w:r>
        <w:rPr>
          <w:b/>
          <w:sz w:val="24"/>
          <w:szCs w:val="24"/>
        </w:rPr>
        <w:t xml:space="preserve">Aanvang </w:t>
      </w:r>
      <w:r w:rsidRPr="00FA280A">
        <w:rPr>
          <w:b/>
          <w:sz w:val="24"/>
          <w:szCs w:val="24"/>
          <w:u w:val="single"/>
        </w:rPr>
        <w:t>19.15 uur voor de Personeelsgelding</w:t>
      </w:r>
    </w:p>
    <w:p w:rsidR="00FA280A" w:rsidRPr="0029577E" w:rsidRDefault="00FA280A">
      <w:pPr>
        <w:rPr>
          <w:b/>
          <w:sz w:val="24"/>
          <w:szCs w:val="24"/>
        </w:rPr>
      </w:pPr>
      <w:r>
        <w:rPr>
          <w:b/>
          <w:sz w:val="24"/>
          <w:szCs w:val="24"/>
        </w:rPr>
        <w:t xml:space="preserve">Aanvang </w:t>
      </w:r>
      <w:r w:rsidRPr="00FA280A">
        <w:rPr>
          <w:b/>
          <w:sz w:val="24"/>
          <w:szCs w:val="24"/>
          <w:u w:val="single"/>
        </w:rPr>
        <w:t>19.45 uur voor de voltallige MR</w:t>
      </w:r>
    </w:p>
    <w:p w:rsidR="008F0A57" w:rsidRDefault="0022236E" w:rsidP="0022236E">
      <w:pPr>
        <w:pStyle w:val="Lijstalinea"/>
        <w:numPr>
          <w:ilvl w:val="0"/>
          <w:numId w:val="1"/>
        </w:numPr>
      </w:pPr>
      <w:r>
        <w:t xml:space="preserve">OPENING </w:t>
      </w:r>
      <w:r w:rsidR="00FA280A">
        <w:t>(voor PG)</w:t>
      </w:r>
      <w:r w:rsidR="00FA280A">
        <w:tab/>
        <w:t>19.15 uur</w:t>
      </w:r>
    </w:p>
    <w:p w:rsidR="00FA280A" w:rsidRDefault="00FA280A" w:rsidP="00FA280A">
      <w:pPr>
        <w:pStyle w:val="Lijstalinea"/>
        <w:numPr>
          <w:ilvl w:val="0"/>
          <w:numId w:val="1"/>
        </w:numPr>
      </w:pPr>
      <w:r>
        <w:t>NORMJAARTAAK</w:t>
      </w:r>
      <w:r>
        <w:tab/>
      </w:r>
      <w:r>
        <w:tab/>
      </w:r>
      <w:r>
        <w:tab/>
      </w:r>
      <w:r>
        <w:tab/>
      </w:r>
      <w:r>
        <w:tab/>
      </w:r>
      <w:r>
        <w:tab/>
      </w:r>
      <w:r>
        <w:tab/>
      </w:r>
      <w:r>
        <w:tab/>
        <w:t xml:space="preserve">     </w:t>
      </w:r>
      <w:r>
        <w:rPr>
          <w:i/>
        </w:rPr>
        <w:t>(</w:t>
      </w:r>
      <w:proofErr w:type="spellStart"/>
      <w:r>
        <w:rPr>
          <w:i/>
        </w:rPr>
        <w:t>mr</w:t>
      </w:r>
      <w:proofErr w:type="spellEnd"/>
      <w:r>
        <w:rPr>
          <w:i/>
        </w:rPr>
        <w:t>)</w:t>
      </w:r>
      <w:r>
        <w:tab/>
      </w:r>
    </w:p>
    <w:p w:rsidR="00FA280A" w:rsidRDefault="00FA280A" w:rsidP="00FA280A">
      <w:pPr>
        <w:pStyle w:val="Lijstalinea"/>
        <w:rPr>
          <w:sz w:val="18"/>
          <w:szCs w:val="18"/>
        </w:rPr>
      </w:pPr>
      <w:r w:rsidRPr="003B2353">
        <w:rPr>
          <w:sz w:val="18"/>
          <w:szCs w:val="18"/>
        </w:rPr>
        <w:t>(</w:t>
      </w:r>
      <w:r>
        <w:rPr>
          <w:sz w:val="18"/>
          <w:szCs w:val="18"/>
        </w:rPr>
        <w:t>Anders dan overeengekomen (b)lijken extra gemaakte uren voor studiedagen niet uitbetaald te worden maar verrekend te worden in de normjaartaak)</w:t>
      </w:r>
    </w:p>
    <w:p w:rsidR="00FA280A" w:rsidRDefault="00FA280A" w:rsidP="00FA280A">
      <w:pPr>
        <w:pStyle w:val="Lijstalinea"/>
      </w:pPr>
      <w:r w:rsidRPr="008F0A57">
        <w:rPr>
          <w:i/>
        </w:rPr>
        <w:t>Benodigde stukken: Normjaartaak en Taakbeleid 2016 – 2017</w:t>
      </w:r>
      <w:r>
        <w:t xml:space="preserve"> (in bezit)</w:t>
      </w:r>
    </w:p>
    <w:p w:rsidR="00FA280A" w:rsidRDefault="00FA280A" w:rsidP="00FA280A">
      <w:pPr>
        <w:pStyle w:val="Lijstalinea"/>
      </w:pPr>
    </w:p>
    <w:p w:rsidR="00FA280A" w:rsidRPr="00DC5317" w:rsidRDefault="00FA280A" w:rsidP="00FA280A">
      <w:pPr>
        <w:rPr>
          <w:i/>
          <w:color w:val="C45911" w:themeColor="accent2" w:themeShade="BF"/>
          <w:sz w:val="20"/>
          <w:szCs w:val="20"/>
        </w:rPr>
      </w:pPr>
      <w:r w:rsidRPr="00DC5317">
        <w:rPr>
          <w:b/>
          <w:i/>
          <w:color w:val="C45911" w:themeColor="accent2" w:themeShade="BF"/>
          <w:sz w:val="28"/>
        </w:rPr>
        <w:t xml:space="preserve">Professionalisering    </w:t>
      </w:r>
      <w:r w:rsidRPr="00DC5317">
        <w:rPr>
          <w:i/>
          <w:color w:val="C45911" w:themeColor="accent2" w:themeShade="BF"/>
          <w:sz w:val="20"/>
          <w:szCs w:val="20"/>
        </w:rPr>
        <w:t xml:space="preserve"> (uit</w:t>
      </w:r>
      <w:r w:rsidRPr="00DC5317">
        <w:rPr>
          <w:b/>
          <w:i/>
          <w:color w:val="C45911" w:themeColor="accent2" w:themeShade="BF"/>
          <w:sz w:val="20"/>
          <w:szCs w:val="20"/>
        </w:rPr>
        <w:t xml:space="preserve">: </w:t>
      </w:r>
      <w:r w:rsidRPr="00DC5317">
        <w:rPr>
          <w:i/>
          <w:color w:val="C45911" w:themeColor="accent2" w:themeShade="BF"/>
          <w:sz w:val="20"/>
          <w:szCs w:val="20"/>
        </w:rPr>
        <w:t>Normjaartaak en Taakbeleid 2016 – 2017)</w:t>
      </w:r>
    </w:p>
    <w:p w:rsidR="00FA280A" w:rsidRPr="00DC5317" w:rsidRDefault="00FA280A" w:rsidP="00FA280A">
      <w:pPr>
        <w:rPr>
          <w:i/>
          <w:color w:val="C45911" w:themeColor="accent2" w:themeShade="BF"/>
        </w:rPr>
      </w:pPr>
      <w:r w:rsidRPr="00DC5317">
        <w:rPr>
          <w:i/>
          <w:color w:val="C45911" w:themeColor="accent2" w:themeShade="BF"/>
        </w:rPr>
        <w:t>Ook volgend jaar hebben we weer een aantal studiedagen. Deze zijn al opgenomen onder het kopje Professionalisering. We verwachten dat iedereen op alle vijf de studiedagen aanwezig is. Bij het kopje Professionalisering zie je dat de tijd die hieraan gekoppeld is in verhouding staat tot de werktijdfactor</w:t>
      </w:r>
      <w:r w:rsidRPr="00DC5317">
        <w:rPr>
          <w:b/>
          <w:i/>
          <w:color w:val="C45911" w:themeColor="accent2" w:themeShade="BF"/>
          <w:u w:val="single"/>
        </w:rPr>
        <w:t>. De dagen dat mensen extra moeten komen, omdat het hun werkdag niet is, zullen die dag(en) in geld gecompenseerd krijgen</w:t>
      </w:r>
      <w:r w:rsidRPr="00DC5317">
        <w:rPr>
          <w:i/>
          <w:color w:val="C45911" w:themeColor="accent2" w:themeShade="BF"/>
        </w:rPr>
        <w:t>.</w:t>
      </w:r>
    </w:p>
    <w:p w:rsidR="00FA280A" w:rsidRPr="00DC5317" w:rsidRDefault="00FA280A" w:rsidP="00FA280A">
      <w:pPr>
        <w:rPr>
          <w:i/>
          <w:color w:val="C45911" w:themeColor="accent2" w:themeShade="BF"/>
        </w:rPr>
      </w:pPr>
      <w:r w:rsidRPr="00DC5317">
        <w:rPr>
          <w:i/>
          <w:color w:val="C45911" w:themeColor="accent2" w:themeShade="BF"/>
        </w:rPr>
        <w:t>De vijf studiedagen vinden op verschillende weekdagen plaats.</w:t>
      </w:r>
    </w:p>
    <w:p w:rsidR="00FA280A" w:rsidRPr="00DC5317" w:rsidRDefault="00133892" w:rsidP="00FA280A">
      <w:pPr>
        <w:rPr>
          <w:sz w:val="24"/>
        </w:rPr>
      </w:pPr>
      <w:r w:rsidRPr="00DC5317">
        <w:t xml:space="preserve">Hans licht toe dat bij verschillende personeelsleden de scheve situatie ontstaat dat de één weinig uren open heeft </w:t>
      </w:r>
      <w:r w:rsidR="00DC5317" w:rsidRPr="00DC5317">
        <w:t xml:space="preserve">staan </w:t>
      </w:r>
      <w:r w:rsidRPr="00DC5317">
        <w:t xml:space="preserve">in de normjaartaak en een dag uitbetaald krijgt, terwijl een ander nog heel veel uren in te vullen heeft en die studiedag ook uitbetaald wordt. In april / mei zal in individuele gesprekken met de adjuncten gekeken worden of de studiedagen gecompenseerd zullen worden in geld of uren. Volgend jaar zal hier een duidelijke aanpassing van het document </w:t>
      </w:r>
      <w:r w:rsidRPr="00DC5317">
        <w:rPr>
          <w:szCs w:val="20"/>
        </w:rPr>
        <w:t>Normjaartaak en Taakbeleid</w:t>
      </w:r>
      <w:r w:rsidR="00DC5317" w:rsidRPr="00DC5317">
        <w:rPr>
          <w:szCs w:val="20"/>
        </w:rPr>
        <w:t xml:space="preserve"> voor </w:t>
      </w:r>
      <w:r w:rsidRPr="00DC5317">
        <w:rPr>
          <w:szCs w:val="20"/>
        </w:rPr>
        <w:t>komen</w:t>
      </w:r>
      <w:r w:rsidR="00DC5317" w:rsidRPr="00DC5317">
        <w:rPr>
          <w:szCs w:val="20"/>
        </w:rPr>
        <w:t>.</w:t>
      </w:r>
    </w:p>
    <w:p w:rsidR="00FA280A" w:rsidRDefault="00FA280A" w:rsidP="0022236E">
      <w:pPr>
        <w:pStyle w:val="Lijstalinea"/>
        <w:numPr>
          <w:ilvl w:val="0"/>
          <w:numId w:val="1"/>
        </w:numPr>
      </w:pPr>
      <w:r w:rsidRPr="00FA280A">
        <w:rPr>
          <w:b/>
        </w:rPr>
        <w:t>OPENING</w:t>
      </w:r>
      <w:r>
        <w:tab/>
      </w:r>
      <w:r>
        <w:tab/>
        <w:t>Voltallige MR (19.45 uur)</w:t>
      </w:r>
    </w:p>
    <w:p w:rsidR="008947D3" w:rsidRDefault="008947D3" w:rsidP="008947D3">
      <w:r>
        <w:t xml:space="preserve">Jammer dat er structureel veel mensen afwezig zijn. Het is vrijwilligerswerk, maar het is niet vrijblijvend. </w:t>
      </w:r>
      <w:r w:rsidR="00DC5317">
        <w:t xml:space="preserve">Het zou fijn zijn als we vaker met een voltallige MR kunnen vergaderen. </w:t>
      </w:r>
    </w:p>
    <w:p w:rsidR="00B6461D" w:rsidRDefault="0022236E" w:rsidP="0022236E">
      <w:pPr>
        <w:pStyle w:val="Lijstalinea"/>
        <w:numPr>
          <w:ilvl w:val="0"/>
          <w:numId w:val="1"/>
        </w:numPr>
      </w:pPr>
      <w:r w:rsidRPr="00FA280A">
        <w:rPr>
          <w:b/>
        </w:rPr>
        <w:t>NOTULEN</w:t>
      </w:r>
      <w:r>
        <w:t xml:space="preserve"> </w:t>
      </w:r>
      <w:r w:rsidR="008F0A57">
        <w:tab/>
      </w:r>
      <w:r w:rsidR="008F0A57">
        <w:tab/>
        <w:t>van 6 september 2016</w:t>
      </w:r>
    </w:p>
    <w:p w:rsidR="008947D3" w:rsidRDefault="008947D3" w:rsidP="008947D3">
      <w:r>
        <w:t>Vastgesteld en goedgekeurd, kan gedeeld worden met ouders en team.</w:t>
      </w:r>
    </w:p>
    <w:p w:rsidR="008F0A57" w:rsidRDefault="008F0A57" w:rsidP="0022236E">
      <w:pPr>
        <w:pStyle w:val="Lijstalinea"/>
        <w:numPr>
          <w:ilvl w:val="0"/>
          <w:numId w:val="1"/>
        </w:numPr>
        <w:rPr>
          <w:b/>
        </w:rPr>
      </w:pPr>
      <w:r w:rsidRPr="00FA280A">
        <w:rPr>
          <w:b/>
        </w:rPr>
        <w:t>MEDEDELINGEN</w:t>
      </w:r>
    </w:p>
    <w:p w:rsidR="008947D3" w:rsidRPr="008947D3" w:rsidRDefault="008947D3" w:rsidP="008947D3">
      <w:r>
        <w:t xml:space="preserve">Geen mededelingen. </w:t>
      </w:r>
    </w:p>
    <w:p w:rsidR="00B6461D" w:rsidRDefault="00B6461D" w:rsidP="00B6461D">
      <w:pPr>
        <w:pStyle w:val="Lijstalinea"/>
        <w:numPr>
          <w:ilvl w:val="0"/>
          <w:numId w:val="1"/>
        </w:numPr>
      </w:pPr>
      <w:r w:rsidRPr="00FA280A">
        <w:rPr>
          <w:b/>
        </w:rPr>
        <w:t>BEGROTING 2017</w:t>
      </w:r>
      <w:r>
        <w:tab/>
        <w:t>(Adviesrecht)</w:t>
      </w:r>
      <w:r w:rsidR="00DD53EA">
        <w:t xml:space="preserve"> *</w:t>
      </w:r>
      <w:r w:rsidR="00593967">
        <w:tab/>
      </w:r>
      <w:r w:rsidR="00593967">
        <w:tab/>
        <w:t xml:space="preserve">we streven naar </w:t>
      </w:r>
      <w:proofErr w:type="spellStart"/>
      <w:r w:rsidR="00593967">
        <w:t>zsm</w:t>
      </w:r>
      <w:proofErr w:type="spellEnd"/>
      <w:r w:rsidR="00593967">
        <w:t xml:space="preserve"> advies</w:t>
      </w:r>
      <w:r w:rsidR="00BD39C6">
        <w:tab/>
        <w:t>(</w:t>
      </w:r>
      <w:r w:rsidR="00BD39C6" w:rsidRPr="00BD39C6">
        <w:rPr>
          <w:i/>
        </w:rPr>
        <w:t>dir/</w:t>
      </w:r>
      <w:proofErr w:type="spellStart"/>
      <w:r w:rsidR="00BD39C6" w:rsidRPr="00BD39C6">
        <w:rPr>
          <w:i/>
        </w:rPr>
        <w:t>mr</w:t>
      </w:r>
      <w:proofErr w:type="spellEnd"/>
      <w:r w:rsidR="00BD39C6">
        <w:rPr>
          <w:i/>
        </w:rPr>
        <w:t>)</w:t>
      </w:r>
    </w:p>
    <w:p w:rsidR="00B6461D" w:rsidRPr="00B6461D" w:rsidRDefault="00B6461D" w:rsidP="00B6461D">
      <w:pPr>
        <w:pStyle w:val="Lijstalinea"/>
      </w:pPr>
      <w:r>
        <w:rPr>
          <w:i/>
        </w:rPr>
        <w:t>Benodigde stukken:</w:t>
      </w:r>
      <w:r>
        <w:rPr>
          <w:i/>
        </w:rPr>
        <w:tab/>
        <w:t>Begroting 2017</w:t>
      </w:r>
    </w:p>
    <w:p w:rsidR="00B6461D" w:rsidRDefault="00B6461D" w:rsidP="00B6461D">
      <w:pPr>
        <w:pStyle w:val="Lijstalinea"/>
        <w:ind w:left="2832"/>
        <w:rPr>
          <w:i/>
        </w:rPr>
      </w:pPr>
      <w:r>
        <w:rPr>
          <w:i/>
        </w:rPr>
        <w:t>Begroting 2016</w:t>
      </w:r>
    </w:p>
    <w:p w:rsidR="00B6461D" w:rsidRDefault="00B6461D" w:rsidP="00B6461D">
      <w:pPr>
        <w:pStyle w:val="Lijstalinea"/>
        <w:ind w:left="2832"/>
        <w:rPr>
          <w:i/>
        </w:rPr>
      </w:pPr>
      <w:r>
        <w:rPr>
          <w:i/>
        </w:rPr>
        <w:t>Jaarverslag 2015 (financieel)</w:t>
      </w:r>
    </w:p>
    <w:p w:rsidR="00593967" w:rsidRDefault="00593967" w:rsidP="00B6461D">
      <w:pPr>
        <w:pStyle w:val="Lijstalinea"/>
        <w:ind w:left="2832"/>
        <w:rPr>
          <w:i/>
        </w:rPr>
      </w:pPr>
      <w:r>
        <w:rPr>
          <w:i/>
        </w:rPr>
        <w:t>Meerjarenbegroting</w:t>
      </w:r>
    </w:p>
    <w:p w:rsidR="00C52F19" w:rsidRDefault="00107A4E" w:rsidP="00107A4E">
      <w:r>
        <w:t>De begroting zal gedeeld worden met het team zodra hij door het College van Bestuur is goedgekeurd. Gezien de negatieve forecast</w:t>
      </w:r>
      <w:r w:rsidR="000F51C4">
        <w:t xml:space="preserve"> valt de definitieve begroting erg mee en is er zelfs wat vacatureruimte.</w:t>
      </w:r>
      <w:r>
        <w:t xml:space="preserve"> </w:t>
      </w:r>
      <w:r w:rsidR="00C01931">
        <w:t>Dit is een echte opluchting</w:t>
      </w:r>
      <w:r w:rsidR="00C52F19">
        <w:t>, want als MR hebben we hier ons echt zorgen over gemaakt</w:t>
      </w:r>
      <w:r w:rsidR="00C01931">
        <w:t xml:space="preserve">. </w:t>
      </w:r>
      <w:r w:rsidR="00C52F19">
        <w:t xml:space="preserve">Als John H de administratie niet zo goed op orde had gehad en zo veel tijd had gestoken in de bezwaarschriften, had dit echt heel anders kunnen lopen en FTE kunnen kosten. Wij zijn hier bijzonder dankbaar voor. </w:t>
      </w:r>
    </w:p>
    <w:p w:rsidR="00107A4E" w:rsidRDefault="00107A4E" w:rsidP="00107A4E">
      <w:r>
        <w:t xml:space="preserve">Als MR willen we graag zitting nemen in de kascontrolecommissie. De eerste keer is het wellicht handig om een aparte afspraak met Victor te maken voor extra uitleg. </w:t>
      </w:r>
    </w:p>
    <w:p w:rsidR="000F51C4" w:rsidRPr="00DC5317" w:rsidRDefault="000F51C4" w:rsidP="00107A4E">
      <w:pPr>
        <w:rPr>
          <w:u w:val="single"/>
        </w:rPr>
      </w:pPr>
      <w:r w:rsidRPr="00DC5317">
        <w:rPr>
          <w:u w:val="single"/>
        </w:rPr>
        <w:t xml:space="preserve">Advies: De MR geeft een positief advies over de begroting. </w:t>
      </w:r>
    </w:p>
    <w:p w:rsidR="00107A4E" w:rsidRPr="00107A4E" w:rsidRDefault="00107A4E" w:rsidP="00107A4E"/>
    <w:p w:rsidR="00B6461D" w:rsidRDefault="00DD53EA" w:rsidP="0022236E">
      <w:pPr>
        <w:pStyle w:val="Lijstalinea"/>
        <w:numPr>
          <w:ilvl w:val="0"/>
          <w:numId w:val="1"/>
        </w:numPr>
      </w:pPr>
      <w:r w:rsidRPr="00FA280A">
        <w:rPr>
          <w:b/>
        </w:rPr>
        <w:t xml:space="preserve">JAARPLAN </w:t>
      </w:r>
      <w:r w:rsidR="00B6461D" w:rsidRPr="00FA280A">
        <w:rPr>
          <w:b/>
        </w:rPr>
        <w:t>MR</w:t>
      </w:r>
      <w:r w:rsidR="00BD39C6">
        <w:tab/>
      </w:r>
      <w:r w:rsidR="00BD39C6">
        <w:tab/>
      </w:r>
      <w:r w:rsidR="00BD39C6">
        <w:tab/>
      </w:r>
      <w:r w:rsidR="00BD39C6">
        <w:tab/>
      </w:r>
      <w:r w:rsidR="00BD39C6">
        <w:tab/>
      </w:r>
      <w:r w:rsidR="00BD39C6">
        <w:tab/>
      </w:r>
      <w:r w:rsidR="00BD39C6">
        <w:tab/>
      </w:r>
      <w:r w:rsidR="00BD39C6">
        <w:tab/>
      </w:r>
      <w:r w:rsidR="00BD39C6">
        <w:tab/>
        <w:t xml:space="preserve">     (</w:t>
      </w:r>
      <w:proofErr w:type="spellStart"/>
      <w:r w:rsidR="00BD39C6" w:rsidRPr="00BD39C6">
        <w:rPr>
          <w:i/>
        </w:rPr>
        <w:t>mr</w:t>
      </w:r>
      <w:proofErr w:type="spellEnd"/>
      <w:r w:rsidR="00BD39C6">
        <w:rPr>
          <w:i/>
        </w:rPr>
        <w:t>)</w:t>
      </w:r>
    </w:p>
    <w:p w:rsidR="00B6461D" w:rsidRDefault="00B6461D" w:rsidP="00B6461D">
      <w:pPr>
        <w:pStyle w:val="Lijstalinea"/>
        <w:rPr>
          <w:i/>
        </w:rPr>
      </w:pPr>
      <w:r w:rsidRPr="008F0A57">
        <w:rPr>
          <w:i/>
        </w:rPr>
        <w:t>Benodigde stukken</w:t>
      </w:r>
      <w:r>
        <w:tab/>
      </w:r>
      <w:r>
        <w:rPr>
          <w:i/>
        </w:rPr>
        <w:t>Schoolplan 2015 – 2019</w:t>
      </w:r>
      <w:r w:rsidRPr="00B6461D">
        <w:rPr>
          <w:i/>
        </w:rPr>
        <w:t xml:space="preserve"> (in bezit)</w:t>
      </w:r>
    </w:p>
    <w:p w:rsidR="00B6461D" w:rsidRPr="00B6461D" w:rsidRDefault="00B6461D" w:rsidP="00B6461D">
      <w:pPr>
        <w:pStyle w:val="Lijstalinea"/>
        <w:rPr>
          <w:i/>
        </w:rPr>
      </w:pPr>
      <w:r>
        <w:rPr>
          <w:i/>
        </w:rPr>
        <w:tab/>
      </w:r>
      <w:r>
        <w:rPr>
          <w:i/>
        </w:rPr>
        <w:tab/>
      </w:r>
      <w:r>
        <w:rPr>
          <w:i/>
        </w:rPr>
        <w:tab/>
        <w:t>Verbeter- en actiepunten schoolp</w:t>
      </w:r>
      <w:r w:rsidR="00DC5317">
        <w:rPr>
          <w:i/>
        </w:rPr>
        <w:t>l</w:t>
      </w:r>
      <w:r>
        <w:rPr>
          <w:i/>
        </w:rPr>
        <w:t>an 16 / 17 (in bezit)</w:t>
      </w:r>
    </w:p>
    <w:p w:rsidR="00B6461D" w:rsidRDefault="00B6461D" w:rsidP="00B6461D">
      <w:pPr>
        <w:pStyle w:val="Lijstalinea"/>
        <w:rPr>
          <w:i/>
        </w:rPr>
      </w:pPr>
      <w:r>
        <w:rPr>
          <w:i/>
        </w:rPr>
        <w:tab/>
      </w:r>
      <w:r>
        <w:rPr>
          <w:i/>
        </w:rPr>
        <w:tab/>
      </w:r>
      <w:r>
        <w:rPr>
          <w:i/>
        </w:rPr>
        <w:tab/>
        <w:t>Werkplan Onze Wereld</w:t>
      </w:r>
    </w:p>
    <w:p w:rsidR="00B6461D" w:rsidRDefault="00B6461D" w:rsidP="00B6461D">
      <w:pPr>
        <w:pStyle w:val="Lijstalinea"/>
        <w:rPr>
          <w:i/>
        </w:rPr>
      </w:pPr>
      <w:r>
        <w:rPr>
          <w:i/>
        </w:rPr>
        <w:tab/>
      </w:r>
      <w:r>
        <w:rPr>
          <w:i/>
        </w:rPr>
        <w:tab/>
      </w:r>
      <w:r>
        <w:rPr>
          <w:i/>
        </w:rPr>
        <w:tab/>
        <w:t>Jaa</w:t>
      </w:r>
      <w:r w:rsidR="00C01931">
        <w:rPr>
          <w:i/>
        </w:rPr>
        <w:t>r</w:t>
      </w:r>
      <w:r>
        <w:rPr>
          <w:i/>
        </w:rPr>
        <w:t xml:space="preserve">plan </w:t>
      </w:r>
      <w:r w:rsidR="00593967">
        <w:rPr>
          <w:i/>
        </w:rPr>
        <w:t>(</w:t>
      </w:r>
      <w:r>
        <w:rPr>
          <w:i/>
        </w:rPr>
        <w:t>Directie</w:t>
      </w:r>
      <w:r w:rsidR="00593967">
        <w:rPr>
          <w:i/>
        </w:rPr>
        <w:t>)</w:t>
      </w:r>
      <w:r>
        <w:rPr>
          <w:i/>
        </w:rPr>
        <w:t xml:space="preserve"> 2016 / 2017</w:t>
      </w:r>
    </w:p>
    <w:p w:rsidR="00B6461D" w:rsidRDefault="00DD53EA" w:rsidP="00DD53EA">
      <w:pPr>
        <w:ind w:left="360" w:firstLine="345"/>
        <w:rPr>
          <w:i/>
          <w:sz w:val="18"/>
          <w:szCs w:val="18"/>
        </w:rPr>
      </w:pPr>
      <w:r>
        <w:rPr>
          <w:i/>
          <w:sz w:val="18"/>
          <w:szCs w:val="18"/>
        </w:rPr>
        <w:t xml:space="preserve">(Met name gaat het om de voorbereiding hiervan door de directie die aangeeft in een jaarplanning wanneer </w:t>
      </w:r>
      <w:r>
        <w:rPr>
          <w:i/>
          <w:sz w:val="18"/>
          <w:szCs w:val="18"/>
        </w:rPr>
        <w:tab/>
        <w:t xml:space="preserve">advies- of instemmingsgevoelige onderwerpen uit bovengenoemde werk- en schoolplannen in het jaar zullen    </w:t>
      </w:r>
      <w:r>
        <w:rPr>
          <w:i/>
          <w:sz w:val="18"/>
          <w:szCs w:val="18"/>
        </w:rPr>
        <w:tab/>
        <w:t>worden ingediend en besproken.)</w:t>
      </w:r>
    </w:p>
    <w:p w:rsidR="00C52F19" w:rsidRPr="00FE2876" w:rsidRDefault="00D55A86" w:rsidP="00C52F19">
      <w:pPr>
        <w:rPr>
          <w:szCs w:val="18"/>
        </w:rPr>
      </w:pPr>
      <w:r w:rsidRPr="00FE2876">
        <w:rPr>
          <w:szCs w:val="18"/>
        </w:rPr>
        <w:t xml:space="preserve">Het concept geeft zicht op wat er allemaal nog aan gaat komen. Van de MR wordt ook nog actie verwacht op het gebied van een jaarplan, jaarverslag. Het veiligheidsplan en het herschrijven van de schoolgids wordt in delen opgesplitst, omdat het anders een erg groot document wordt om in één keer te behappen. </w:t>
      </w:r>
    </w:p>
    <w:p w:rsidR="00C52F19" w:rsidRPr="00C52F19" w:rsidRDefault="00C52F19" w:rsidP="00C52F19">
      <w:pPr>
        <w:rPr>
          <w:sz w:val="18"/>
          <w:szCs w:val="18"/>
        </w:rPr>
      </w:pPr>
    </w:p>
    <w:p w:rsidR="00DD53EA" w:rsidRPr="00A07760" w:rsidRDefault="00593967" w:rsidP="00DE527C">
      <w:pPr>
        <w:pStyle w:val="Lijstalinea"/>
        <w:numPr>
          <w:ilvl w:val="0"/>
          <w:numId w:val="1"/>
        </w:numPr>
      </w:pPr>
      <w:r w:rsidRPr="00FA280A">
        <w:rPr>
          <w:b/>
        </w:rPr>
        <w:t>BAC</w:t>
      </w:r>
      <w:r>
        <w:t xml:space="preserve">  (Benoemingsadviescommissie)</w:t>
      </w:r>
      <w:r w:rsidR="00BD39C6">
        <w:tab/>
      </w:r>
      <w:r w:rsidR="00BD39C6">
        <w:tab/>
      </w:r>
      <w:r w:rsidR="00BD39C6">
        <w:tab/>
      </w:r>
      <w:r w:rsidR="00BD39C6">
        <w:tab/>
      </w:r>
      <w:r w:rsidR="00BD39C6">
        <w:tab/>
      </w:r>
      <w:r w:rsidR="00BD39C6">
        <w:tab/>
        <w:t xml:space="preserve">     (</w:t>
      </w:r>
      <w:r w:rsidR="00BD39C6" w:rsidRPr="00BD39C6">
        <w:rPr>
          <w:i/>
        </w:rPr>
        <w:t>dir</w:t>
      </w:r>
      <w:r w:rsidR="00BD39C6">
        <w:rPr>
          <w:i/>
        </w:rPr>
        <w:t>)</w:t>
      </w:r>
    </w:p>
    <w:p w:rsidR="00A07760" w:rsidRDefault="000E713A" w:rsidP="00A07760">
      <w:r>
        <w:t xml:space="preserve">De sollicitatieprocedure directeur Basisschool Onze Wereld is besproken. We hebben een grotere BAC dan standaard is, geaccordeerd bij het CvB. Vanuit de MR zullen </w:t>
      </w:r>
      <w:r w:rsidR="00DC5317" w:rsidRPr="00DC5317">
        <w:t xml:space="preserve">Olaf </w:t>
      </w:r>
      <w:r>
        <w:t xml:space="preserve">en Karim zitting nemen in de BAC. </w:t>
      </w:r>
      <w:r w:rsidR="00FE2876">
        <w:t xml:space="preserve">De volgende MR vergadering bespreken we het profiel. </w:t>
      </w:r>
    </w:p>
    <w:p w:rsidR="00A07760" w:rsidRDefault="00A07760" w:rsidP="00A07760"/>
    <w:p w:rsidR="00DD53EA" w:rsidRDefault="00DD53EA" w:rsidP="00593967">
      <w:pPr>
        <w:pStyle w:val="Lijstalinea"/>
        <w:numPr>
          <w:ilvl w:val="0"/>
          <w:numId w:val="1"/>
        </w:numPr>
      </w:pPr>
      <w:r w:rsidRPr="00FA280A">
        <w:rPr>
          <w:b/>
        </w:rPr>
        <w:t>OUDERPARTICIPATIE/</w:t>
      </w:r>
      <w:r w:rsidR="00593967" w:rsidRPr="00FA280A">
        <w:rPr>
          <w:b/>
        </w:rPr>
        <w:t xml:space="preserve">  - BETROKKENHEID</w:t>
      </w:r>
      <w:r w:rsidR="00593967">
        <w:t xml:space="preserve"> </w:t>
      </w:r>
      <w:r>
        <w:tab/>
        <w:t>(Instemmingrecht oudergeleding)</w:t>
      </w:r>
      <w:r w:rsidR="00BD39C6">
        <w:t xml:space="preserve">  </w:t>
      </w:r>
      <w:r w:rsidR="00BD39C6" w:rsidRPr="00BD39C6">
        <w:rPr>
          <w:i/>
        </w:rPr>
        <w:t>(</w:t>
      </w:r>
      <w:proofErr w:type="spellStart"/>
      <w:r w:rsidR="00BD39C6" w:rsidRPr="00BD39C6">
        <w:rPr>
          <w:i/>
        </w:rPr>
        <w:t>mr</w:t>
      </w:r>
      <w:proofErr w:type="spellEnd"/>
      <w:r w:rsidR="00BD39C6" w:rsidRPr="00BD39C6">
        <w:rPr>
          <w:i/>
        </w:rPr>
        <w:t>)</w:t>
      </w:r>
    </w:p>
    <w:p w:rsidR="00FE2876" w:rsidRDefault="00DD53EA" w:rsidP="00FE2876">
      <w:pPr>
        <w:pStyle w:val="Lijstalinea"/>
        <w:rPr>
          <w:i/>
        </w:rPr>
      </w:pPr>
      <w:r w:rsidRPr="008F0A57">
        <w:rPr>
          <w:i/>
        </w:rPr>
        <w:t>Benodigde stukken</w:t>
      </w:r>
      <w:r>
        <w:tab/>
      </w:r>
      <w:r>
        <w:rPr>
          <w:i/>
        </w:rPr>
        <w:t>uitgewerkte beleidsplannen</w:t>
      </w:r>
      <w:r w:rsidR="008F0A57">
        <w:rPr>
          <w:i/>
        </w:rPr>
        <w:t xml:space="preserve"> / ouderbetrokkenheid 3.0</w:t>
      </w:r>
    </w:p>
    <w:p w:rsidR="00FE2876" w:rsidRDefault="00FE2876" w:rsidP="00FE2876"/>
    <w:p w:rsidR="00FE2876" w:rsidRDefault="00FE2876" w:rsidP="00FE2876">
      <w:r>
        <w:t xml:space="preserve">Het vernieuwde koffiedrinken is gestart. De ervaringen zijn positief, en </w:t>
      </w:r>
      <w:r w:rsidR="00DC5317">
        <w:t xml:space="preserve">het </w:t>
      </w:r>
      <w:r>
        <w:t xml:space="preserve">is nog even een weg vinden met de invulling van de ochtenden. De groep ouders die bij de bijeenkomsten aanwezig is lijkt wel vrij stabiel. </w:t>
      </w:r>
    </w:p>
    <w:p w:rsidR="00FE2876" w:rsidRDefault="00FE2876" w:rsidP="00FE2876">
      <w:r>
        <w:t>Donderdag is er een onderzoeksdag in het kader van ouderbetrokkenheid</w:t>
      </w:r>
      <w:r w:rsidR="00021B5A">
        <w:t>, John H benadert ouders van de MR om deel te nemen</w:t>
      </w:r>
      <w:r w:rsidR="00DC5317">
        <w:t xml:space="preserve">. </w:t>
      </w:r>
    </w:p>
    <w:p w:rsidR="00FE2876" w:rsidRPr="00DC5317" w:rsidRDefault="00FE2876" w:rsidP="00FE2876">
      <w:pPr>
        <w:rPr>
          <w:u w:val="single"/>
        </w:rPr>
      </w:pPr>
      <w:r w:rsidRPr="00DC5317">
        <w:rPr>
          <w:u w:val="single"/>
        </w:rPr>
        <w:t>Donderdag 24 november</w:t>
      </w:r>
      <w:r w:rsidR="00021B5A" w:rsidRPr="00DC5317">
        <w:rPr>
          <w:u w:val="single"/>
        </w:rPr>
        <w:t xml:space="preserve"> is er een studiedag over ouderbetrokkenheid 3.0</w:t>
      </w:r>
      <w:r w:rsidR="00DC5317" w:rsidRPr="00DC5317">
        <w:rPr>
          <w:u w:val="single"/>
        </w:rPr>
        <w:t>. We verwachten dat de oudergeleding van de MR hierbij aanwezig is.</w:t>
      </w:r>
    </w:p>
    <w:p w:rsidR="00FE2876" w:rsidRPr="00FE2876" w:rsidRDefault="00FE2876" w:rsidP="00FE2876"/>
    <w:p w:rsidR="0029577E" w:rsidRPr="00021B5A" w:rsidRDefault="0029577E" w:rsidP="0029577E">
      <w:pPr>
        <w:pStyle w:val="Lijstalinea"/>
        <w:numPr>
          <w:ilvl w:val="0"/>
          <w:numId w:val="1"/>
        </w:numPr>
      </w:pPr>
      <w:r w:rsidRPr="00FA280A">
        <w:rPr>
          <w:b/>
        </w:rPr>
        <w:t>NIEUWBOUW</w:t>
      </w:r>
      <w:r w:rsidR="0022236E">
        <w:tab/>
      </w:r>
      <w:r w:rsidR="0022236E">
        <w:tab/>
        <w:t>Voortgang</w:t>
      </w:r>
      <w:r w:rsidR="00BD39C6">
        <w:tab/>
      </w:r>
      <w:r w:rsidR="00BD39C6">
        <w:tab/>
      </w:r>
      <w:r w:rsidR="00BD39C6">
        <w:tab/>
      </w:r>
      <w:r w:rsidR="00BD39C6">
        <w:tab/>
      </w:r>
      <w:r w:rsidR="00BD39C6">
        <w:tab/>
      </w:r>
      <w:r w:rsidR="00BD39C6">
        <w:tab/>
        <w:t xml:space="preserve">     </w:t>
      </w:r>
      <w:r w:rsidR="00BD39C6">
        <w:rPr>
          <w:i/>
        </w:rPr>
        <w:t>(dir)</w:t>
      </w:r>
    </w:p>
    <w:p w:rsidR="00021B5A" w:rsidRDefault="00021B5A" w:rsidP="00021B5A">
      <w:r>
        <w:t xml:space="preserve">Na een zorgvuldige procedure zal Architectenbureau LIAGG waarschijnlijk de opdracht gegund worden. Zij lijken een praktisch plan te hebben. Er kan nog wel bezwaar aangetekend worden. </w:t>
      </w:r>
      <w:r w:rsidR="00DC5317">
        <w:t xml:space="preserve">Als de bezwaarprocedure is afgerond kan het plan gedeeld worden. </w:t>
      </w:r>
    </w:p>
    <w:p w:rsidR="00DD53EA" w:rsidRPr="007D3217" w:rsidRDefault="0022236E" w:rsidP="000C02DF">
      <w:pPr>
        <w:pStyle w:val="Lijstalinea"/>
        <w:numPr>
          <w:ilvl w:val="0"/>
          <w:numId w:val="1"/>
        </w:numPr>
        <w:rPr>
          <w:b/>
          <w:i/>
        </w:rPr>
      </w:pPr>
      <w:r w:rsidRPr="00FA280A">
        <w:rPr>
          <w:b/>
        </w:rPr>
        <w:t>RONDVRAAG</w:t>
      </w:r>
    </w:p>
    <w:p w:rsidR="007D3217" w:rsidRDefault="007D3217" w:rsidP="007D3217">
      <w:r>
        <w:t>Vanuit John H.: De uitnodiging voor de oudergeleding om een rondleiding te krijgen door een draaiende school staat nog steeds!</w:t>
      </w:r>
    </w:p>
    <w:p w:rsidR="007D3217" w:rsidRPr="007D3217" w:rsidRDefault="007D3217" w:rsidP="007D3217">
      <w:r>
        <w:t xml:space="preserve">Vanuit John L.: In de middenbouw zal een test gestart worden met Klasbord. Eva heeft dit vorig jaar al getest met haar klas. </w:t>
      </w:r>
    </w:p>
    <w:p w:rsidR="00DD53EA" w:rsidRDefault="00DD53EA" w:rsidP="00DD53EA">
      <w:pPr>
        <w:rPr>
          <w:i/>
        </w:rPr>
      </w:pPr>
    </w:p>
    <w:p w:rsidR="00DD53EA" w:rsidRPr="00DD53EA" w:rsidRDefault="00DD53EA" w:rsidP="00DD53EA">
      <w:r>
        <w:t>* Adviesaanvraag kan dan ingediend en besproken worden in de vergadering van 22 nov.</w:t>
      </w:r>
    </w:p>
    <w:sectPr w:rsidR="00DD53EA" w:rsidRPr="00DD53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A4E1F"/>
    <w:multiLevelType w:val="hybridMultilevel"/>
    <w:tmpl w:val="AD588A46"/>
    <w:lvl w:ilvl="0" w:tplc="382C6DD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1BA6537"/>
    <w:multiLevelType w:val="hybridMultilevel"/>
    <w:tmpl w:val="4E580EF0"/>
    <w:lvl w:ilvl="0" w:tplc="D9205D9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2F87F87"/>
    <w:multiLevelType w:val="hybridMultilevel"/>
    <w:tmpl w:val="B456C006"/>
    <w:lvl w:ilvl="0" w:tplc="1594373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84254C2"/>
    <w:multiLevelType w:val="hybridMultilevel"/>
    <w:tmpl w:val="8ACC230C"/>
    <w:lvl w:ilvl="0" w:tplc="DAF46FE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61D"/>
    <w:rsid w:val="00021B5A"/>
    <w:rsid w:val="000E713A"/>
    <w:rsid w:val="000F51C4"/>
    <w:rsid w:val="00107A4E"/>
    <w:rsid w:val="00115292"/>
    <w:rsid w:val="00133892"/>
    <w:rsid w:val="0022236E"/>
    <w:rsid w:val="0029577E"/>
    <w:rsid w:val="003B2353"/>
    <w:rsid w:val="0057257E"/>
    <w:rsid w:val="00593967"/>
    <w:rsid w:val="007D3217"/>
    <w:rsid w:val="008947D3"/>
    <w:rsid w:val="008F0A57"/>
    <w:rsid w:val="00A07760"/>
    <w:rsid w:val="00B6461D"/>
    <w:rsid w:val="00BD39C6"/>
    <w:rsid w:val="00C01931"/>
    <w:rsid w:val="00C52F19"/>
    <w:rsid w:val="00D55A86"/>
    <w:rsid w:val="00DC5317"/>
    <w:rsid w:val="00DD53EA"/>
    <w:rsid w:val="00F23462"/>
    <w:rsid w:val="00FA280A"/>
    <w:rsid w:val="00FE28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5D857E-C52A-43F4-9CED-8C3C28949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6461D"/>
    <w:pPr>
      <w:ind w:left="720"/>
      <w:contextualSpacing/>
    </w:pPr>
  </w:style>
  <w:style w:type="paragraph" w:styleId="Ballontekst">
    <w:name w:val="Balloon Text"/>
    <w:basedOn w:val="Standaard"/>
    <w:link w:val="BallontekstChar"/>
    <w:uiPriority w:val="99"/>
    <w:semiHidden/>
    <w:unhideWhenUsed/>
    <w:rsid w:val="008F0A5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F0A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803</Words>
  <Characters>4417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Rien Kanaar</dc:creator>
  <cp:keywords/>
  <dc:description/>
  <cp:lastModifiedBy>Eva de Brabander</cp:lastModifiedBy>
  <cp:revision>7</cp:revision>
  <cp:lastPrinted>2016-10-11T08:09:00Z</cp:lastPrinted>
  <dcterms:created xsi:type="dcterms:W3CDTF">2016-10-25T17:39:00Z</dcterms:created>
  <dcterms:modified xsi:type="dcterms:W3CDTF">2016-11-16T12:32:00Z</dcterms:modified>
</cp:coreProperties>
</file>